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8724F" w14:textId="3438C6A8" w:rsidR="002C56F6" w:rsidRPr="00053620" w:rsidRDefault="002C56F6" w:rsidP="002C56F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  <w:u w:val="single"/>
        </w:rPr>
      </w:pPr>
      <w:r w:rsidRPr="0005362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33B54" wp14:editId="60F1B850">
                <wp:simplePos x="0" y="0"/>
                <wp:positionH relativeFrom="column">
                  <wp:posOffset>4432300</wp:posOffset>
                </wp:positionH>
                <wp:positionV relativeFrom="paragraph">
                  <wp:posOffset>-596900</wp:posOffset>
                </wp:positionV>
                <wp:extent cx="1964055" cy="498176"/>
                <wp:effectExtent l="0" t="0" r="17145" b="16510"/>
                <wp:wrapNone/>
                <wp:docPr id="31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300-00000200000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4055" cy="49817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8C3357" w14:textId="77777777" w:rsidR="002C56F6" w:rsidRPr="00272130" w:rsidRDefault="002C56F6" w:rsidP="002C56F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272130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Mẫu số: 02/TAIN-</w:t>
                            </w:r>
                            <w:r w:rsidRPr="00272130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PSC</w:t>
                            </w:r>
                          </w:p>
                          <w:p w14:paraId="3C9A4E32" w14:textId="2B84D535" w:rsidR="002C56F6" w:rsidRPr="00272130" w:rsidRDefault="002C56F6" w:rsidP="002C56F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(</w:t>
                            </w:r>
                            <w:r w:rsidR="00AB22C9"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K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èm theo 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Thông t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ư số </w:t>
                            </w:r>
                            <w:r w:rsidR="00AB22C9"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89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/202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6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/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TT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-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BTC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 ngày </w:t>
                            </w:r>
                            <w:r w:rsidR="00AB22C9"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30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/</w:t>
                            </w:r>
                            <w:r w:rsidR="00AB22C9"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06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 /202</w:t>
                            </w:r>
                            <w:r w:rsidR="00AB22C9"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2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6 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của  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Bộ Tài chính</w:t>
                            </w:r>
                            <w:r w:rsidRPr="00272130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lIns="27432" tIns="18288" rIns="27432" bIns="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F33B54" id="Rectangle 1" o:spid="_x0000_s1026" style="position:absolute;left:0;text-align:left;margin-left:349pt;margin-top:-47pt;width:154.65pt;height:3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" fillcolor="white [3201]" strokecolor="black [3200]" strokeweight="1pt">
                <v:textbox inset="2.16pt,1.44pt,2.16pt,0">
                  <w:txbxContent>
                    <w:p w14:paraId="2B8C3357" w14:textId="77777777" w:rsidR="002C56F6" w:rsidRPr="00272130" w:rsidRDefault="002C56F6" w:rsidP="002C56F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272130">
                        <w:rPr>
                          <w:b/>
                          <w:bCs/>
                          <w:color w:val="000000"/>
                          <w:sz w:val="18"/>
                          <w:szCs w:val="18"/>
                          <w:lang w:val="vi-VN"/>
                        </w:rPr>
                        <w:t>Mẫu số: 02/TAIN-</w:t>
                      </w:r>
                      <w:r w:rsidRPr="00272130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PSC</w:t>
                      </w:r>
                    </w:p>
                    <w:p w14:paraId="3C9A4E32" w14:textId="2B84D535" w:rsidR="002C56F6" w:rsidRPr="00272130" w:rsidRDefault="002C56F6" w:rsidP="002C56F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(</w:t>
                      </w:r>
                      <w:r w:rsidR="00AB22C9"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K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èm theo 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Thông t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ư số </w:t>
                      </w:r>
                      <w:r w:rsidR="00AB22C9"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89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/202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6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/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TT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-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BTC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 ngày </w:t>
                      </w:r>
                      <w:r w:rsidR="00AB22C9"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30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/</w:t>
                      </w:r>
                      <w:r w:rsidR="00AB22C9"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06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 /202</w:t>
                      </w:r>
                      <w:r w:rsidR="00AB22C9"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2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 xml:space="preserve">6 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của  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Bộ Tài chính</w:t>
                      </w:r>
                      <w:r w:rsidRPr="00272130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CỘNG HOÀ XÃ HỘI CHỦ NGHĨA VIỆT NAM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</w:r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u w:val="single"/>
        </w:rPr>
        <w:t>Độc lập – Tự do – Hạnh phúc</w:t>
      </w:r>
    </w:p>
    <w:p w14:paraId="7A462F37" w14:textId="77777777" w:rsidR="002C56F6" w:rsidRPr="00053620" w:rsidRDefault="002C56F6" w:rsidP="002C56F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053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TỜ KHAI QUYẾT TOÁN THUẾ TÀI NGUYÊN ĐỐI VỚI DẦU KHÍ</w:t>
      </w:r>
    </w:p>
    <w:p w14:paraId="718E4E2F" w14:textId="77777777" w:rsidR="002C56F6" w:rsidRPr="005F710E" w:rsidRDefault="002C56F6" w:rsidP="002C56F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>[01] Dầu thô □ [02] Condensate □ [03] Khí thiên nhiên □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[04] Kỳ tính thuế: năm …………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[05] Lần đầu □ [06] Bổ sung lần thứ □</w:t>
      </w:r>
    </w:p>
    <w:p w14:paraId="7B5A4EFE" w14:textId="2ADF50CE" w:rsidR="002C56F6" w:rsidRPr="005F710E" w:rsidRDefault="002C56F6" w:rsidP="002C56F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5F710E">
        <w:rPr>
          <w:rFonts w:ascii="Times New Roman" w:eastAsia="Times New Roman" w:hAnsi="Times New Roman" w:cs="Times New Roman"/>
          <w:b/>
          <w:color w:val="0F1115"/>
          <w:sz w:val="26"/>
          <w:szCs w:val="26"/>
        </w:rPr>
        <w:t>[07] Tên người nộp thuế: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…………………………………………</w:t>
      </w:r>
      <w:r w:rsidR="008B4A8C">
        <w:rPr>
          <w:rFonts w:ascii="Times New Roman" w:eastAsia="Times New Roman" w:hAnsi="Times New Roman" w:cs="Times New Roman"/>
          <w:color w:val="0F1115"/>
          <w:sz w:val="26"/>
          <w:szCs w:val="26"/>
        </w:rPr>
        <w:t>………………………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 xml:space="preserve">[08] Mã số </w:t>
      </w:r>
      <w:proofErr w:type="gramStart"/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>thu</w:t>
      </w:r>
      <w:r w:rsidR="00DF7528">
        <w:rPr>
          <w:rFonts w:ascii="Times New Roman" w:eastAsia="Times New Roman" w:hAnsi="Times New Roman" w:cs="Times New Roman"/>
          <w:color w:val="0F1115"/>
          <w:sz w:val="26"/>
          <w:szCs w:val="26"/>
        </w:rPr>
        <w:t>ế:</w:t>
      </w:r>
      <w:r w:rsidR="008B4A8C">
        <w:rPr>
          <w:rFonts w:ascii="Times New Roman" w:eastAsia="Times New Roman" w:hAnsi="Times New Roman" w:cs="Times New Roman"/>
          <w:color w:val="0F1115"/>
          <w:sz w:val="26"/>
          <w:szCs w:val="26"/>
        </w:rPr>
        <w:t>…</w:t>
      </w:r>
      <w:proofErr w:type="gramEnd"/>
      <w:r w:rsidR="008B4A8C">
        <w:rPr>
          <w:rFonts w:ascii="Times New Roman" w:eastAsia="Times New Roman" w:hAnsi="Times New Roman" w:cs="Times New Roman"/>
          <w:color w:val="0F1115"/>
          <w:sz w:val="26"/>
          <w:szCs w:val="26"/>
        </w:rPr>
        <w:t>………………………………………………………………………….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</w:t>
      </w:r>
      <w:r w:rsid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>09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>] Hợp đồng dầu khí lô: …………………………………………</w:t>
      </w:r>
      <w:r w:rsidR="008B4A8C">
        <w:rPr>
          <w:rFonts w:ascii="Times New Roman" w:eastAsia="Times New Roman" w:hAnsi="Times New Roman" w:cs="Times New Roman"/>
          <w:color w:val="0F1115"/>
          <w:sz w:val="26"/>
          <w:szCs w:val="26"/>
        </w:rPr>
        <w:t>……………………….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</w:r>
      <w:r w:rsidRPr="005F710E">
        <w:rPr>
          <w:rFonts w:ascii="Times New Roman" w:eastAsia="Times New Roman" w:hAnsi="Times New Roman" w:cs="Times New Roman"/>
          <w:b/>
          <w:color w:val="0F1115"/>
          <w:sz w:val="26"/>
          <w:szCs w:val="26"/>
        </w:rPr>
        <w:t>[1</w:t>
      </w:r>
      <w:r w:rsidR="005F710E">
        <w:rPr>
          <w:rFonts w:ascii="Times New Roman" w:eastAsia="Times New Roman" w:hAnsi="Times New Roman" w:cs="Times New Roman"/>
          <w:b/>
          <w:color w:val="0F1115"/>
          <w:sz w:val="26"/>
          <w:szCs w:val="26"/>
        </w:rPr>
        <w:t>0</w:t>
      </w:r>
      <w:r w:rsidRPr="005F710E">
        <w:rPr>
          <w:rFonts w:ascii="Times New Roman" w:eastAsia="Times New Roman" w:hAnsi="Times New Roman" w:cs="Times New Roman"/>
          <w:b/>
          <w:color w:val="0F1115"/>
          <w:sz w:val="26"/>
          <w:szCs w:val="26"/>
        </w:rPr>
        <w:t xml:space="preserve">] </w:t>
      </w:r>
      <w:r w:rsidR="00B0550F" w:rsidRPr="005E1A5B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Tên </w:t>
      </w:r>
      <w:r w:rsidR="00B0550F" w:rsidRPr="005E1A5B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B0550F" w:rsidRPr="005E1A5B">
        <w:rPr>
          <w:rFonts w:ascii="Times New Roman" w:hAnsi="Times New Roman" w:cs="Times New Roman"/>
          <w:color w:val="000000"/>
          <w:sz w:val="26"/>
          <w:szCs w:val="26"/>
        </w:rPr>
        <w:t xml:space="preserve">(nếu </w:t>
      </w:r>
      <w:proofErr w:type="gramStart"/>
      <w:r w:rsidR="00B0550F" w:rsidRPr="005E1A5B">
        <w:rPr>
          <w:rFonts w:ascii="Times New Roman" w:hAnsi="Times New Roman" w:cs="Times New Roman"/>
          <w:color w:val="000000"/>
          <w:sz w:val="26"/>
          <w:szCs w:val="26"/>
        </w:rPr>
        <w:t>có)…</w:t>
      </w:r>
      <w:proofErr w:type="gramEnd"/>
      <w:r w:rsidR="00B0550F" w:rsidRPr="005E1A5B">
        <w:rPr>
          <w:rFonts w:ascii="Times New Roman" w:hAnsi="Times New Roman" w:cs="Times New Roman"/>
          <w:color w:val="000000"/>
          <w:sz w:val="26"/>
          <w:szCs w:val="26"/>
        </w:rPr>
        <w:t>……</w:t>
      </w:r>
      <w:r w:rsidR="005E1A5B">
        <w:rPr>
          <w:rFonts w:ascii="Times New Roman" w:hAnsi="Times New Roman" w:cs="Times New Roman"/>
          <w:color w:val="000000"/>
          <w:sz w:val="26"/>
          <w:szCs w:val="26"/>
        </w:rPr>
        <w:t>…</w:t>
      </w:r>
      <w:proofErr w:type="gramStart"/>
      <w:r w:rsidR="005E1A5B">
        <w:rPr>
          <w:rFonts w:ascii="Times New Roman" w:eastAsia="Times New Roman" w:hAnsi="Times New Roman" w:cs="Times New Roman"/>
          <w:color w:val="0F1115"/>
          <w:sz w:val="26"/>
          <w:szCs w:val="26"/>
        </w:rPr>
        <w:t>…..</w:t>
      </w:r>
      <w:proofErr w:type="gramEnd"/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[1</w:t>
      </w:r>
      <w:r w:rsid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>1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] Mã số </w:t>
      </w:r>
      <w:r w:rsidR="00194AD4">
        <w:rPr>
          <w:rFonts w:ascii="Times New Roman" w:eastAsia="Times New Roman" w:hAnsi="Times New Roman" w:cs="Times New Roman"/>
          <w:color w:val="0F1115"/>
          <w:sz w:val="26"/>
          <w:szCs w:val="26"/>
        </w:rPr>
        <w:t>thuế:</w:t>
      </w:r>
      <w:r w:rsidR="00194AD4" w:rsidRPr="00194AD4">
        <w:rPr>
          <w:b/>
          <w:noProof/>
        </w:rPr>
        <w:t xml:space="preserve"> 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</w:t>
      </w:r>
      <w:r w:rsid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>12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] </w:t>
      </w:r>
      <w:r w:rsidR="00745BE4" w:rsidRPr="00D8109E">
        <w:rPr>
          <w:rFonts w:ascii="Times New Roman" w:hAnsi="Times New Roman"/>
          <w:color w:val="000000"/>
          <w:sz w:val="26"/>
          <w:szCs w:val="26"/>
          <w:lang w:val="vi-VN"/>
        </w:rPr>
        <w:t xml:space="preserve">Hợp đồng </w:t>
      </w:r>
      <w:r w:rsidR="00745BE4" w:rsidRPr="00D8109E">
        <w:rPr>
          <w:rFonts w:ascii="Times New Roman" w:hAnsi="Times New Roman"/>
          <w:color w:val="000000"/>
          <w:sz w:val="26"/>
          <w:szCs w:val="26"/>
        </w:rPr>
        <w:t>dịch vụ làm thủ tục về thuế</w:t>
      </w:r>
      <w:r w:rsidR="00745BE4" w:rsidRPr="00D8109E">
        <w:rPr>
          <w:rFonts w:ascii="Times New Roman" w:hAnsi="Times New Roman"/>
          <w:color w:val="000000"/>
          <w:sz w:val="26"/>
          <w:szCs w:val="26"/>
          <w:lang w:val="vi-VN"/>
        </w:rPr>
        <w:t>: Số</w:t>
      </w:r>
      <w:r w:rsidR="000D27A4">
        <w:rPr>
          <w:rFonts w:ascii="Times New Roman" w:eastAsia="Times New Roman" w:hAnsi="Times New Roman" w:cs="Times New Roman"/>
          <w:color w:val="0F1115"/>
          <w:sz w:val="26"/>
          <w:szCs w:val="26"/>
        </w:rPr>
        <w:t>..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… </w:t>
      </w:r>
      <w:r w:rsid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[13] </w:t>
      </w:r>
      <w:r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>ngày … tháng … năm …</w:t>
      </w:r>
      <w:r w:rsidR="00493D9B">
        <w:rPr>
          <w:rFonts w:ascii="Times New Roman" w:eastAsia="Times New Roman" w:hAnsi="Times New Roman" w:cs="Times New Roman"/>
          <w:color w:val="0F1115"/>
          <w:sz w:val="26"/>
          <w:szCs w:val="26"/>
        </w:rPr>
        <w:t>……….</w:t>
      </w:r>
    </w:p>
    <w:tbl>
      <w:tblPr>
        <w:tblW w:w="9709" w:type="dxa"/>
        <w:tblLook w:val="04A0" w:firstRow="1" w:lastRow="0" w:firstColumn="1" w:lastColumn="0" w:noHBand="0" w:noVBand="1"/>
      </w:tblPr>
      <w:tblGrid>
        <w:gridCol w:w="694"/>
        <w:gridCol w:w="1465"/>
        <w:gridCol w:w="2399"/>
        <w:gridCol w:w="1470"/>
        <w:gridCol w:w="1737"/>
        <w:gridCol w:w="1884"/>
        <w:gridCol w:w="60"/>
      </w:tblGrid>
      <w:tr w:rsidR="002C56F6" w:rsidRPr="00053620" w14:paraId="43D32CC4" w14:textId="77777777" w:rsidTr="009A43A0">
        <w:trPr>
          <w:gridAfter w:val="1"/>
          <w:wAfter w:w="61" w:type="dxa"/>
          <w:trHeight w:val="71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5218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4B3E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Chỉ tiêu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027246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chỉ tiêu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BEB9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8A2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trị</w:t>
            </w:r>
          </w:p>
        </w:tc>
      </w:tr>
      <w:tr w:rsidR="002C56F6" w:rsidRPr="00053620" w14:paraId="07E303B2" w14:textId="77777777" w:rsidTr="009A43A0">
        <w:trPr>
          <w:gridAfter w:val="1"/>
          <w:wAfter w:w="61" w:type="dxa"/>
          <w:trHeight w:val="302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430E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407C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AB11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72BC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5BAF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2C56F6" w:rsidRPr="00053620" w14:paraId="36D0A524" w14:textId="77777777" w:rsidTr="009A43A0">
        <w:trPr>
          <w:gridAfter w:val="1"/>
          <w:wAfter w:w="61" w:type="dxa"/>
          <w:trHeight w:val="62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18334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3CED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ngày khai thác dầu khí trong kỳ tính thuế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4488" w14:textId="4E88CBE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1FF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Ngày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8192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556F28F6" w14:textId="77777777" w:rsidTr="009A43A0">
        <w:trPr>
          <w:gridAfter w:val="1"/>
          <w:wAfter w:w="61" w:type="dxa"/>
          <w:trHeight w:val="46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C2D84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202E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Sản lượng: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6F08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67C71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E288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51C8F01D" w14:textId="77777777" w:rsidTr="009A43A0">
        <w:trPr>
          <w:gridAfter w:val="1"/>
          <w:wAfter w:w="61" w:type="dxa"/>
          <w:trHeight w:val="62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34FFE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088F5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Sản lượng dầu khí chịu thuế tài nguyên kỳ tính thuế trước chuyển sang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F600" w14:textId="5FDC8E83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0D0F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AEA0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22E9BC15" w14:textId="77777777" w:rsidTr="009A43A0">
        <w:trPr>
          <w:gridAfter w:val="1"/>
          <w:wAfter w:w="61" w:type="dxa"/>
          <w:trHeight w:val="65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06706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D0688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Sản lượng dầu khí chịu thuế tài nguyên trong kỳ tính thuế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4F78" w14:textId="37C32B34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940C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67F4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0921FD4E" w14:textId="77777777" w:rsidTr="009A43A0">
        <w:trPr>
          <w:gridAfter w:val="1"/>
          <w:wAfter w:w="61" w:type="dxa"/>
          <w:trHeight w:val="90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12D32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FC084" w14:textId="40B1F7A0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Sản lượng dầu khí chịu thuế tài nguyên thực tế bán trong kỳ tính thuế [</w:t>
            </w:r>
            <w:proofErr w:type="gramStart"/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proofErr w:type="gram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a]+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b]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4A6B" w14:textId="413AB96A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A2C4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2660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150408F4" w14:textId="77777777" w:rsidTr="009A43A0">
        <w:trPr>
          <w:gridAfter w:val="1"/>
          <w:wAfter w:w="61" w:type="dxa"/>
          <w:trHeight w:val="34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F574C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50722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Xuất khẩu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5508" w14:textId="373C8433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a]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D7CA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4FF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29E20ECF" w14:textId="77777777" w:rsidTr="009A43A0">
        <w:trPr>
          <w:gridAfter w:val="1"/>
          <w:wAfter w:w="61" w:type="dxa"/>
          <w:trHeight w:val="31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82CCA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B2B68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Tiêu thụ nội địa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0F71" w14:textId="0BEAE2D0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b]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5A0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F797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44F35677" w14:textId="77777777" w:rsidTr="009A43A0">
        <w:trPr>
          <w:gridAfter w:val="1"/>
          <w:wAfter w:w="61" w:type="dxa"/>
          <w:trHeight w:val="9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EE274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7261" w14:textId="249C7FD8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Sản lượng dầu khí chịu thuế tài nguyên chuyển sang kỳ tính thuế sau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]+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BED7" w14:textId="4C6FA380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228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BE5A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5EABDEE0" w14:textId="77777777" w:rsidTr="009A43A0">
        <w:trPr>
          <w:gridAfter w:val="1"/>
          <w:wAfter w:w="61" w:type="dxa"/>
          <w:trHeight w:val="90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8EFEB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8D84B" w14:textId="50AAE0C9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Sản lượng dầu khí chịu thuế tài nguyên bình quân/ngày trong kỳ tính thuế 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/[</w:t>
            </w:r>
            <w:proofErr w:type="gramEnd"/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B1D9" w14:textId="1D3872E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D4BB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F05D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70116E29" w14:textId="77777777" w:rsidTr="009A43A0">
        <w:trPr>
          <w:gridAfter w:val="1"/>
          <w:wAfter w:w="61" w:type="dxa"/>
          <w:trHeight w:val="40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20EF8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0088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doanh thu xuất bán trong kỳ tính thuế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4357" w14:textId="7F0799BA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3A98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USD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B8D4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59BB3074" w14:textId="77777777" w:rsidTr="009A43A0">
        <w:trPr>
          <w:gridAfter w:val="1"/>
          <w:wAfter w:w="61" w:type="dxa"/>
          <w:trHeight w:val="54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C103B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IV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92A8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Tỷ lệ thuế tài nguyên bằng dầu khí trong kỳ tính thuế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0E19" w14:textId="08DF5885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B178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210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3791BC40" w14:textId="77777777" w:rsidTr="009A43A0">
        <w:trPr>
          <w:gridAfter w:val="1"/>
          <w:wAfter w:w="61" w:type="dxa"/>
          <w:trHeight w:val="37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AD1A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ABEA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Thuế tài nguyên tính bằng dầu khí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71863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4269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3BC0A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C56F6" w:rsidRPr="00053620" w14:paraId="4AFE9354" w14:textId="77777777" w:rsidTr="009A43A0">
        <w:trPr>
          <w:gridAfter w:val="1"/>
          <w:wAfter w:w="61" w:type="dxa"/>
          <w:trHeight w:val="6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FBD6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6C83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tài nguyên bằng dầu khí chưa bán kỳ tính thuế trước chuyển sang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CA6A6" w14:textId="385BCAB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E59A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220BB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6C844AF8" w14:textId="77777777" w:rsidTr="009A43A0">
        <w:trPr>
          <w:gridAfter w:val="1"/>
          <w:wAfter w:w="61" w:type="dxa"/>
          <w:trHeight w:val="67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6DED9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02CC" w14:textId="5FC7D578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tài nguyên bằng dầu khí phải nộp trong kỳ tính thuế 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2F64" w14:textId="56C7B96E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DCA7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DDE5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7C940B0D" w14:textId="77777777" w:rsidTr="009A43A0">
        <w:trPr>
          <w:gridAfter w:val="1"/>
          <w:wAfter w:w="61" w:type="dxa"/>
          <w:trHeight w:val="962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CEF7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E338" w14:textId="5BD21E0D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tài nguyên bằng dầu khí bán trong kỳ tính thuế 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]+(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]) x 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D061" w14:textId="201726A5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0EF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67D5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5C2B739F" w14:textId="77777777" w:rsidTr="009A43A0">
        <w:trPr>
          <w:gridAfter w:val="1"/>
          <w:wAfter w:w="61" w:type="dxa"/>
          <w:trHeight w:val="962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8E629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9738" w14:textId="49D6D50A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tài nguyên bằng dầu khí chưa bán chuyển sang kỳ tính thuế sau 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]+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47DE" w14:textId="53F1A4CF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C15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7767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19D3F067" w14:textId="77777777" w:rsidTr="009A43A0">
        <w:trPr>
          <w:gridAfter w:val="1"/>
          <w:wAfter w:w="61" w:type="dxa"/>
          <w:trHeight w:val="71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F865D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4AF8" w14:textId="0297B88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tính thuế tài nguyên trong kỳ tính thuế 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[</w:t>
            </w:r>
            <w:r w:rsidR="005C0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  <w:proofErr w:type="gramStart"/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/[</w:t>
            </w:r>
            <w:proofErr w:type="gramEnd"/>
            <w:r w:rsidR="005C0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D3E0" w14:textId="3B2D3E4A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12A9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(USD)/ (thùng; m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D8E1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498D9DC4" w14:textId="77777777" w:rsidTr="009A43A0">
        <w:trPr>
          <w:gridAfter w:val="1"/>
          <w:wAfter w:w="61" w:type="dxa"/>
          <w:trHeight w:val="67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A6FE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35AD0" w14:textId="0840D0F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tiền thuế tài nguyên phải nộp trong kỳ tính thuế 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]+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[</w:t>
            </w:r>
            <w:r w:rsidR="005C0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C76F" w14:textId="3976DA54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E07E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USD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FC4A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0ED68A6E" w14:textId="77777777" w:rsidTr="009A43A0">
        <w:trPr>
          <w:gridAfter w:val="1"/>
          <w:wAfter w:w="61" w:type="dxa"/>
          <w:trHeight w:val="572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A3DD8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378E9" w14:textId="4F4050C0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thuế tài nguyên kỳ trước chuyển sang 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5CA1" w14:textId="0E506648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9276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USD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8A0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155075EB" w14:textId="77777777" w:rsidTr="009A43A0">
        <w:trPr>
          <w:gridAfter w:val="1"/>
          <w:wAfter w:w="61" w:type="dxa"/>
          <w:trHeight w:val="53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962AB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B299D" w14:textId="1D4E4C5E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tiền thuế tài nguyên phát sinh trong kỳ tính </w:t>
            </w:r>
            <w:proofErr w:type="gram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 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proofErr w:type="gram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])x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C072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50A9" w14:textId="73FCC0DF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616D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USD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5A28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0757D15C" w14:textId="77777777" w:rsidTr="009A43A0">
        <w:trPr>
          <w:gridAfter w:val="1"/>
          <w:wAfter w:w="61" w:type="dxa"/>
          <w:trHeight w:val="59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C8737D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7036851" w14:textId="69A6F383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Số tiền thuế tài nguyên </w:t>
            </w:r>
            <w:r w:rsidR="00F41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tạm tính 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đã kê khai trong kỳ tính thuế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C5A01A" w14:textId="584E1FDC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BD385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USD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0E797F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092644F8" w14:textId="77777777" w:rsidTr="009A43A0">
        <w:trPr>
          <w:gridAfter w:val="1"/>
          <w:wAfter w:w="61" w:type="dxa"/>
          <w:trHeight w:val="97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77031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7E35C" w14:textId="2023DEDA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Chênh lệch giữa số tiền phải nộp theo quyết toán với số đã kê khai trong kỳ tính thuế [</w:t>
            </w:r>
            <w:proofErr w:type="gramStart"/>
            <w:r w:rsidR="005C0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[</w:t>
            </w:r>
            <w:r w:rsidR="005C0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]-[</w:t>
            </w:r>
            <w:r w:rsidR="005C0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]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3F47" w14:textId="094055A4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B25D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4E33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sz w:val="20"/>
                <w:szCs w:val="20"/>
              </w:rPr>
              <w:t>USD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D857" w14:textId="77777777" w:rsidR="002C56F6" w:rsidRPr="00053620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6F6" w:rsidRPr="00053620" w14:paraId="58C7680A" w14:textId="77777777" w:rsidTr="009A43A0">
        <w:trPr>
          <w:trHeight w:val="378"/>
        </w:trPr>
        <w:tc>
          <w:tcPr>
            <w:tcW w:w="9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ABED9D" w14:textId="4ED41D16" w:rsidR="009B6A37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Tôi cam đoan số liệu khai trên là đúng và chịu trách nhiệm trước pháp luật về số liệu đã </w:t>
            </w:r>
            <w:proofErr w:type="gram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khai .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/.</w:t>
            </w:r>
          </w:p>
        </w:tc>
      </w:tr>
      <w:tr w:rsidR="002C56F6" w:rsidRPr="00053620" w14:paraId="3EF76074" w14:textId="77777777" w:rsidTr="009A43A0">
        <w:trPr>
          <w:gridAfter w:val="1"/>
          <w:wAfter w:w="61" w:type="dxa"/>
          <w:trHeight w:val="157"/>
        </w:trPr>
        <w:tc>
          <w:tcPr>
            <w:tcW w:w="69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EF36D3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172BC6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F70CCB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B2949F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FC7F89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B59A90" w14:textId="77777777" w:rsidR="002C56F6" w:rsidRPr="00053620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56F6" w:rsidRPr="003A362E" w14:paraId="3617A8D0" w14:textId="77777777" w:rsidTr="009A43A0">
        <w:trPr>
          <w:trHeight w:val="276"/>
        </w:trPr>
        <w:tc>
          <w:tcPr>
            <w:tcW w:w="694" w:type="dxa"/>
            <w:vAlign w:val="bottom"/>
            <w:hideMark/>
          </w:tcPr>
          <w:p w14:paraId="333C0953" w14:textId="77777777" w:rsidR="002C56F6" w:rsidRPr="003A362E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5" w:type="dxa"/>
            <w:hideMark/>
          </w:tcPr>
          <w:p w14:paraId="213E7E0F" w14:textId="77777777" w:rsidR="002C56F6" w:rsidRPr="003A362E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8" w:type="dxa"/>
            <w:hideMark/>
          </w:tcPr>
          <w:p w14:paraId="7576D52C" w14:textId="77777777" w:rsidR="002C56F6" w:rsidRPr="003A362E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0" w:type="dxa"/>
            <w:gridSpan w:val="4"/>
            <w:hideMark/>
          </w:tcPr>
          <w:p w14:paraId="6ADCDD03" w14:textId="77777777" w:rsidR="002C56F6" w:rsidRPr="003A362E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gramStart"/>
            <w:r w:rsidRPr="003A36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..............,ngày</w:t>
            </w:r>
            <w:proofErr w:type="gramEnd"/>
            <w:r w:rsidRPr="003A36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......... tháng........... năm..........</w:t>
            </w:r>
          </w:p>
        </w:tc>
      </w:tr>
      <w:tr w:rsidR="002C56F6" w:rsidRPr="00053620" w14:paraId="3A54763D" w14:textId="77777777" w:rsidTr="009A43A0">
        <w:trPr>
          <w:trHeight w:val="319"/>
        </w:trPr>
        <w:tc>
          <w:tcPr>
            <w:tcW w:w="4558" w:type="dxa"/>
            <w:gridSpan w:val="3"/>
            <w:noWrap/>
            <w:vAlign w:val="center"/>
            <w:hideMark/>
          </w:tcPr>
          <w:p w14:paraId="1A692D95" w14:textId="56C7F58D" w:rsidR="003A362E" w:rsidRPr="003A362E" w:rsidRDefault="003A362E" w:rsidP="00DE3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3A362E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NGƯỜI TRỰC TIẾP THỰC HIỆN DỊCH VỤ LÀM THỦ TỤC VỀ THUẾ</w:t>
            </w:r>
          </w:p>
          <w:p w14:paraId="44B3FC9E" w14:textId="2D82EA93" w:rsidR="002C56F6" w:rsidRPr="003A362E" w:rsidRDefault="002C56F6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50" w:type="dxa"/>
            <w:gridSpan w:val="4"/>
            <w:vAlign w:val="center"/>
            <w:hideMark/>
          </w:tcPr>
          <w:p w14:paraId="3A96C592" w14:textId="32896896" w:rsidR="002C56F6" w:rsidRDefault="002C56F6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A362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NGƯỜI NỘP THUẾ hoặc</w:t>
            </w:r>
            <w:r w:rsidR="003A362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ĐẠI DIỆN HỢP PHÁP CỦA NGƯỜI NỘP THUẾ</w:t>
            </w:r>
          </w:p>
          <w:p w14:paraId="47EF170F" w14:textId="4472A335" w:rsidR="003A362E" w:rsidRPr="003A362E" w:rsidRDefault="003A362E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A362E" w:rsidRPr="00053620" w14:paraId="04A6E4B6" w14:textId="77777777" w:rsidTr="009A43A0">
        <w:trPr>
          <w:trHeight w:val="319"/>
        </w:trPr>
        <w:tc>
          <w:tcPr>
            <w:tcW w:w="4558" w:type="dxa"/>
            <w:gridSpan w:val="3"/>
            <w:noWrap/>
            <w:vAlign w:val="center"/>
            <w:hideMark/>
          </w:tcPr>
          <w:p w14:paraId="645B3E21" w14:textId="57FD3FD8" w:rsidR="003A362E" w:rsidRPr="003A362E" w:rsidRDefault="003A362E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362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Họ và </w:t>
            </w:r>
            <w:proofErr w:type="gramStart"/>
            <w:r w:rsidRPr="003A362E">
              <w:rPr>
                <w:rFonts w:ascii="Times New Roman" w:eastAsia="Times New Roman" w:hAnsi="Times New Roman" w:cs="Times New Roman"/>
                <w:sz w:val="26"/>
                <w:szCs w:val="26"/>
              </w:rPr>
              <w:t>tên:…</w:t>
            </w:r>
            <w:proofErr w:type="gramEnd"/>
            <w:r w:rsidRPr="003A362E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……………</w:t>
            </w:r>
            <w:r w:rsidR="006F73A3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………….</w:t>
            </w:r>
          </w:p>
        </w:tc>
        <w:tc>
          <w:tcPr>
            <w:tcW w:w="5150" w:type="dxa"/>
            <w:gridSpan w:val="4"/>
            <w:vMerge w:val="restart"/>
            <w:vAlign w:val="center"/>
          </w:tcPr>
          <w:p w14:paraId="1B6B7652" w14:textId="15745B93" w:rsidR="003A362E" w:rsidRPr="003A362E" w:rsidRDefault="003A362E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A36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(Ký, ghi rõ họ tên, chức vụ và đóng dấu</w:t>
            </w:r>
            <w:r w:rsidR="0095676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   </w:t>
            </w:r>
            <w:proofErr w:type="gramStart"/>
            <w:r w:rsidR="0095676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  <w:r w:rsidRPr="003A36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(</w:t>
            </w:r>
            <w:proofErr w:type="gramEnd"/>
            <w:r w:rsidRPr="003A36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nếu có)/Ký điện tử)</w:t>
            </w:r>
          </w:p>
        </w:tc>
      </w:tr>
      <w:tr w:rsidR="003A362E" w:rsidRPr="00053620" w14:paraId="51581D7A" w14:textId="77777777" w:rsidTr="009A43A0">
        <w:trPr>
          <w:trHeight w:val="304"/>
        </w:trPr>
        <w:tc>
          <w:tcPr>
            <w:tcW w:w="4558" w:type="dxa"/>
            <w:gridSpan w:val="3"/>
            <w:noWrap/>
            <w:vAlign w:val="bottom"/>
            <w:hideMark/>
          </w:tcPr>
          <w:p w14:paraId="710D270A" w14:textId="5C31648E" w:rsidR="003A362E" w:rsidRPr="003A362E" w:rsidRDefault="003A362E" w:rsidP="003A36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62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Chứng chỉ nghiệp vụ chuyên môn về thuế </w:t>
            </w:r>
            <w:proofErr w:type="gramStart"/>
            <w:r w:rsidRPr="003A362E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số:....................</w:t>
            </w:r>
            <w:r w:rsidR="006F73A3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..........................</w:t>
            </w:r>
            <w:proofErr w:type="gramEnd"/>
          </w:p>
          <w:p w14:paraId="11A0C115" w14:textId="209F8C7E" w:rsidR="003A362E" w:rsidRPr="003A362E" w:rsidRDefault="003A362E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0" w:type="dxa"/>
            <w:gridSpan w:val="4"/>
            <w:vMerge/>
            <w:noWrap/>
            <w:hideMark/>
          </w:tcPr>
          <w:p w14:paraId="5F1C077D" w14:textId="303CFE8C" w:rsidR="003A362E" w:rsidRPr="003A362E" w:rsidRDefault="003A362E" w:rsidP="00CA2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9B6A37" w:rsidRPr="00053620" w14:paraId="6E32424A" w14:textId="77777777" w:rsidTr="009A43A0">
        <w:trPr>
          <w:trHeight w:val="857"/>
        </w:trPr>
        <w:tc>
          <w:tcPr>
            <w:tcW w:w="9709" w:type="dxa"/>
            <w:gridSpan w:val="7"/>
            <w:noWrap/>
            <w:hideMark/>
          </w:tcPr>
          <w:p w14:paraId="547EAF71" w14:textId="77777777" w:rsidR="009B6A37" w:rsidRDefault="009B6A37" w:rsidP="00CA2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3F10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Ghi chú:  </w:t>
            </w:r>
          </w:p>
          <w:p w14:paraId="388F5810" w14:textId="6AF9BE8B" w:rsidR="009B6A37" w:rsidRPr="00053620" w:rsidRDefault="009B6A37" w:rsidP="00291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- Trường hợp một NNT khai thác đồng thời dầu thô, condensate và khí thiên nhiên thì kê khai thành từng tờ khai riêng biệt.                                                                                                                                                                                                        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br/>
              <w:t>- USD: đô la Mỹ; VND: đồng Việt Nam.</w:t>
            </w:r>
          </w:p>
        </w:tc>
      </w:tr>
    </w:tbl>
    <w:p w14:paraId="694F656F" w14:textId="3392E523" w:rsidR="004755B6" w:rsidRDefault="004755B6" w:rsidP="003A362E">
      <w:pPr>
        <w:spacing w:before="60"/>
        <w:jc w:val="center"/>
      </w:pPr>
    </w:p>
    <w:sectPr w:rsidR="0047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92886" w14:textId="77777777" w:rsidR="000D20EF" w:rsidRDefault="000D20EF" w:rsidP="002C56F6">
      <w:pPr>
        <w:spacing w:after="0" w:line="240" w:lineRule="auto"/>
      </w:pPr>
      <w:r>
        <w:separator/>
      </w:r>
    </w:p>
  </w:endnote>
  <w:endnote w:type="continuationSeparator" w:id="0">
    <w:p w14:paraId="3270524B" w14:textId="77777777" w:rsidR="000D20EF" w:rsidRDefault="000D20EF" w:rsidP="002C5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281F1" w14:textId="77777777" w:rsidR="000D20EF" w:rsidRDefault="000D20EF" w:rsidP="002C56F6">
      <w:pPr>
        <w:spacing w:after="0" w:line="240" w:lineRule="auto"/>
      </w:pPr>
      <w:r>
        <w:separator/>
      </w:r>
    </w:p>
  </w:footnote>
  <w:footnote w:type="continuationSeparator" w:id="0">
    <w:p w14:paraId="73558D9A" w14:textId="77777777" w:rsidR="000D20EF" w:rsidRDefault="000D20EF" w:rsidP="002C56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6F6"/>
    <w:rsid w:val="00070B82"/>
    <w:rsid w:val="00083733"/>
    <w:rsid w:val="00090945"/>
    <w:rsid w:val="000D20EF"/>
    <w:rsid w:val="000D27A4"/>
    <w:rsid w:val="00104C9B"/>
    <w:rsid w:val="00161627"/>
    <w:rsid w:val="00170976"/>
    <w:rsid w:val="00194AD4"/>
    <w:rsid w:val="00196037"/>
    <w:rsid w:val="001E24FD"/>
    <w:rsid w:val="001E264B"/>
    <w:rsid w:val="002006E0"/>
    <w:rsid w:val="00240714"/>
    <w:rsid w:val="00272130"/>
    <w:rsid w:val="0029131E"/>
    <w:rsid w:val="002C56F6"/>
    <w:rsid w:val="00370255"/>
    <w:rsid w:val="003A362E"/>
    <w:rsid w:val="003F10D8"/>
    <w:rsid w:val="00462AAE"/>
    <w:rsid w:val="004755B6"/>
    <w:rsid w:val="00476E6B"/>
    <w:rsid w:val="00493D9B"/>
    <w:rsid w:val="005542EF"/>
    <w:rsid w:val="00571BE9"/>
    <w:rsid w:val="005C0729"/>
    <w:rsid w:val="005C7CB5"/>
    <w:rsid w:val="005E1A5B"/>
    <w:rsid w:val="005E5E93"/>
    <w:rsid w:val="005F710E"/>
    <w:rsid w:val="006D0C7B"/>
    <w:rsid w:val="006F73A3"/>
    <w:rsid w:val="00745BE4"/>
    <w:rsid w:val="007E06BC"/>
    <w:rsid w:val="008B4A8C"/>
    <w:rsid w:val="008D2277"/>
    <w:rsid w:val="0095676F"/>
    <w:rsid w:val="009A43A0"/>
    <w:rsid w:val="009B6A37"/>
    <w:rsid w:val="00AB22C9"/>
    <w:rsid w:val="00AC0B5C"/>
    <w:rsid w:val="00B0550F"/>
    <w:rsid w:val="00C01292"/>
    <w:rsid w:val="00C512A4"/>
    <w:rsid w:val="00CA2D08"/>
    <w:rsid w:val="00CC14CA"/>
    <w:rsid w:val="00DA1B19"/>
    <w:rsid w:val="00DB25DE"/>
    <w:rsid w:val="00DE331B"/>
    <w:rsid w:val="00DF7528"/>
    <w:rsid w:val="00EB0B8B"/>
    <w:rsid w:val="00EF4EAC"/>
    <w:rsid w:val="00F419EE"/>
    <w:rsid w:val="00F9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9BE9A8"/>
  <w15:chartTrackingRefBased/>
  <w15:docId w15:val="{5916484A-1FDF-4030-BEFC-03D7FA92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6F6"/>
  </w:style>
  <w:style w:type="paragraph" w:styleId="Footer">
    <w:name w:val="footer"/>
    <w:basedOn w:val="Normal"/>
    <w:link w:val="FooterChar"/>
    <w:uiPriority w:val="99"/>
    <w:unhideWhenUsed/>
    <w:rsid w:val="002C5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6F6"/>
  </w:style>
  <w:style w:type="paragraph" w:styleId="NormalWeb">
    <w:name w:val="Normal (Web)"/>
    <w:basedOn w:val="Normal"/>
    <w:uiPriority w:val="99"/>
    <w:semiHidden/>
    <w:unhideWhenUsed/>
    <w:rsid w:val="002C56F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Le, Khanh</cp:lastModifiedBy>
  <cp:revision>31</cp:revision>
  <dcterms:created xsi:type="dcterms:W3CDTF">2026-06-29T02:06:00Z</dcterms:created>
  <dcterms:modified xsi:type="dcterms:W3CDTF">2026-07-09T02:15:00Z</dcterms:modified>
</cp:coreProperties>
</file>